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5A5EB61C" w:rsidR="008C63FF" w:rsidRPr="0078492B" w:rsidRDefault="00DF2BA6" w:rsidP="001A1BC2">
            <w:pPr>
              <w:rPr>
                <w:rFonts w:ascii="Andika" w:hAnsi="Andika" w:cs="Andika"/>
              </w:rPr>
            </w:pPr>
            <w:r>
              <w:rPr>
                <w:rFonts w:ascii="Andika" w:hAnsi="Andika" w:cs="Andika"/>
              </w:rPr>
              <w:t>admitted</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6BEF8D76"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DF2BA6">
              <w:rPr>
                <w:rFonts w:ascii="Andika" w:hAnsi="Andika" w:cs="Andika"/>
                <w:b/>
                <w:bCs/>
                <w:color w:val="00B050"/>
              </w:rPr>
              <w:t>prefer</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2300C3EB" w:rsidR="008C63FF" w:rsidRDefault="00DF2BA6" w:rsidP="001A1BC2">
            <w:pPr>
              <w:jc w:val="center"/>
              <w:rPr>
                <w:rFonts w:ascii="Andika" w:hAnsi="Andika" w:cs="Andika"/>
              </w:rPr>
            </w:pPr>
            <w:r>
              <w:rPr>
                <w:rFonts w:ascii="Andika" w:hAnsi="Andika" w:cs="Andika"/>
              </w:rPr>
              <w:t>ed</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24794A1F" w:rsidR="008C63FF" w:rsidRPr="0078492B" w:rsidRDefault="00DF2BA6" w:rsidP="001A1BC2">
            <w:pPr>
              <w:rPr>
                <w:rFonts w:ascii="Andika" w:hAnsi="Andika" w:cs="Andika"/>
              </w:rPr>
            </w:pPr>
            <w:r>
              <w:rPr>
                <w:rFonts w:ascii="Andika" w:hAnsi="Andika" w:cs="Andika"/>
              </w:rPr>
              <w:t>preferred</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00FA2FC8"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509D0971" w:rsidR="008C63FF" w:rsidRDefault="002A53DE" w:rsidP="008C63FF">
            <w:pPr>
              <w:jc w:val="center"/>
              <w:rPr>
                <w:rFonts w:ascii="Andika" w:hAnsi="Andika" w:cs="Andika"/>
              </w:rPr>
            </w:pPr>
            <w:r w:rsidRPr="002A53DE">
              <w:rPr>
                <w:rFonts w:ascii="Andika" w:hAnsi="Andika" w:cs="Andika"/>
                <w:b/>
                <w:bCs/>
                <w:color w:val="00B050"/>
              </w:rPr>
              <w:t>____</w:t>
            </w:r>
            <w:r w:rsidR="00DF2BA6">
              <w:rPr>
                <w:rFonts w:ascii="Andika" w:hAnsi="Andika" w:cs="Andika"/>
                <w:b/>
                <w:bCs/>
                <w:color w:val="00B050"/>
              </w:rPr>
              <w:t>ed</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5185224D" w:rsidR="008C63FF" w:rsidRDefault="002A53DE" w:rsidP="001A1BC2">
            <w:pPr>
              <w:rPr>
                <w:rFonts w:ascii="Andika" w:hAnsi="Andika" w:cs="Andika"/>
              </w:rPr>
            </w:pPr>
            <w:r w:rsidRPr="002A53DE">
              <w:rPr>
                <w:rFonts w:ascii="Andika" w:hAnsi="Andika" w:cs="Andika"/>
                <w:b/>
                <w:bCs/>
                <w:color w:val="00B050"/>
              </w:rPr>
              <w:t>__</w:t>
            </w:r>
            <w:r w:rsidR="00DF2BA6">
              <w:rPr>
                <w:rFonts w:ascii="Andika" w:hAnsi="Andika" w:cs="Andika"/>
                <w:b/>
                <w:bCs/>
                <w:color w:val="00B050"/>
              </w:rPr>
              <w:t>admitting</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3EF09CFB" w:rsidR="008C63FF" w:rsidRDefault="00DF2BA6" w:rsidP="001A1BC2">
            <w:pPr>
              <w:jc w:val="center"/>
              <w:rPr>
                <w:rFonts w:ascii="Andika" w:hAnsi="Andika" w:cs="Andika"/>
              </w:rPr>
            </w:pPr>
            <w:r>
              <w:rPr>
                <w:rFonts w:ascii="Andika" w:hAnsi="Andika" w:cs="Andika"/>
              </w:rPr>
              <w:t>admit</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6A8B4137" w:rsidR="008C63FF" w:rsidRDefault="00DF2BA6" w:rsidP="001A1BC2">
            <w:pPr>
              <w:jc w:val="center"/>
              <w:rPr>
                <w:rFonts w:ascii="Andika" w:hAnsi="Andika" w:cs="Andika"/>
              </w:rPr>
            </w:pPr>
            <w:r>
              <w:rPr>
                <w:rFonts w:ascii="Andika" w:hAnsi="Andika" w:cs="Andika"/>
              </w:rPr>
              <w:t>ing</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09F71DEE" w:rsidR="008C63FF" w:rsidRDefault="00DF2BA6" w:rsidP="001A1BC2">
            <w:pPr>
              <w:rPr>
                <w:rFonts w:ascii="Andika" w:hAnsi="Andika" w:cs="Andika"/>
              </w:rPr>
            </w:pPr>
            <w:r>
              <w:rPr>
                <w:rFonts w:ascii="Andika" w:hAnsi="Andika" w:cs="Andika"/>
              </w:rPr>
              <w:t>lapping</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0E1C6C97" w:rsidR="008C63FF" w:rsidRDefault="00DF2BA6" w:rsidP="001A1BC2">
            <w:pPr>
              <w:jc w:val="center"/>
              <w:rPr>
                <w:rFonts w:ascii="Andika" w:hAnsi="Andika" w:cs="Andika"/>
              </w:rPr>
            </w:pPr>
            <w:r>
              <w:rPr>
                <w:rFonts w:ascii="Andika" w:hAnsi="Andika" w:cs="Andika"/>
              </w:rPr>
              <w:t>lap</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59A79C39" w:rsidR="008C63FF" w:rsidRDefault="002A53DE" w:rsidP="001A1BC2">
            <w:pPr>
              <w:jc w:val="center"/>
              <w:rPr>
                <w:rFonts w:ascii="Andika" w:hAnsi="Andika" w:cs="Andika"/>
              </w:rPr>
            </w:pPr>
            <w:r w:rsidRPr="002A53DE">
              <w:rPr>
                <w:rFonts w:ascii="Andika" w:hAnsi="Andika" w:cs="Andika"/>
                <w:b/>
                <w:bCs/>
                <w:color w:val="00B050"/>
              </w:rPr>
              <w:t>____</w:t>
            </w:r>
            <w:r w:rsidR="00DF2BA6">
              <w:rPr>
                <w:rFonts w:ascii="Andika" w:hAnsi="Andika" w:cs="Andika"/>
                <w:b/>
                <w:bCs/>
                <w:color w:val="00B050"/>
              </w:rPr>
              <w:t>ing</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25D518E9" w:rsidR="008C63FF" w:rsidRDefault="006775D7" w:rsidP="001A1BC2">
            <w:pPr>
              <w:rPr>
                <w:rFonts w:ascii="Andika" w:hAnsi="Andika" w:cs="Andika"/>
              </w:rPr>
            </w:pPr>
            <w:r w:rsidRPr="002A53DE">
              <w:rPr>
                <w:rFonts w:ascii="Andika" w:hAnsi="Andika" w:cs="Andika"/>
                <w:b/>
                <w:bCs/>
                <w:color w:val="00B050"/>
              </w:rPr>
              <w:t>__</w:t>
            </w:r>
            <w:r w:rsidR="00DF2BA6">
              <w:rPr>
                <w:rFonts w:ascii="Andika" w:hAnsi="Andika" w:cs="Andika"/>
                <w:b/>
                <w:bCs/>
                <w:color w:val="00B050"/>
              </w:rPr>
              <w:t>forgetting</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017CB404" w:rsidR="008C63FF" w:rsidRDefault="00DF2BA6" w:rsidP="001A1BC2">
            <w:pPr>
              <w:jc w:val="center"/>
              <w:rPr>
                <w:rFonts w:ascii="Andika" w:hAnsi="Andika" w:cs="Andika"/>
              </w:rPr>
            </w:pPr>
            <w:r>
              <w:rPr>
                <w:rFonts w:ascii="Andika" w:hAnsi="Andika" w:cs="Andika"/>
              </w:rPr>
              <w:t>forget</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707667FE" w:rsidR="008C63FF" w:rsidRDefault="00DF2BA6" w:rsidP="001A1BC2">
            <w:pPr>
              <w:jc w:val="center"/>
              <w:rPr>
                <w:rFonts w:ascii="Andika" w:hAnsi="Andika" w:cs="Andika"/>
              </w:rPr>
            </w:pPr>
            <w:r>
              <w:rPr>
                <w:rFonts w:ascii="Andika" w:hAnsi="Andika" w:cs="Andika"/>
              </w:rPr>
              <w:t>ing</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2031E300" w:rsidR="008C63FF" w:rsidRDefault="00DF2BA6" w:rsidP="001A1BC2">
            <w:pPr>
              <w:rPr>
                <w:rFonts w:ascii="Andika" w:hAnsi="Andika" w:cs="Andika"/>
              </w:rPr>
            </w:pPr>
            <w:r>
              <w:rPr>
                <w:rFonts w:ascii="Andika" w:hAnsi="Andika" w:cs="Andika"/>
              </w:rPr>
              <w:t>preferring</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4CD09C4F" w:rsidR="008C63FF" w:rsidRDefault="002A53DE" w:rsidP="001A1BC2">
            <w:pPr>
              <w:jc w:val="center"/>
              <w:rPr>
                <w:rFonts w:ascii="Andika" w:hAnsi="Andika" w:cs="Andika"/>
              </w:rPr>
            </w:pPr>
            <w:r w:rsidRPr="002A53DE">
              <w:rPr>
                <w:rFonts w:ascii="Andika" w:hAnsi="Andika" w:cs="Andika"/>
                <w:b/>
                <w:bCs/>
                <w:color w:val="00B050"/>
              </w:rPr>
              <w:t>____</w:t>
            </w:r>
            <w:r w:rsidR="00DF2BA6">
              <w:rPr>
                <w:rFonts w:ascii="Andika" w:hAnsi="Andika" w:cs="Andika"/>
                <w:b/>
                <w:bCs/>
                <w:color w:val="00B050"/>
              </w:rPr>
              <w:t>prefer</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524A21A9" w:rsidR="008C63FF" w:rsidRDefault="002A53DE" w:rsidP="001A1BC2">
            <w:pPr>
              <w:jc w:val="center"/>
              <w:rPr>
                <w:rFonts w:ascii="Andika" w:hAnsi="Andika" w:cs="Andika"/>
              </w:rPr>
            </w:pPr>
            <w:r w:rsidRPr="002A53DE">
              <w:rPr>
                <w:rFonts w:ascii="Andika" w:hAnsi="Andika" w:cs="Andika"/>
                <w:b/>
                <w:bCs/>
                <w:color w:val="00B050"/>
              </w:rPr>
              <w:t>____</w:t>
            </w:r>
            <w:r w:rsidR="00DF2BA6">
              <w:rPr>
                <w:rFonts w:ascii="Andika" w:hAnsi="Andika" w:cs="Andika"/>
                <w:b/>
                <w:bCs/>
                <w:color w:val="00B050"/>
              </w:rPr>
              <w:t>ing</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95B2A" w14:textId="77777777" w:rsidR="0052601C" w:rsidRDefault="0052601C" w:rsidP="00E655A0">
      <w:pPr>
        <w:spacing w:after="0" w:line="240" w:lineRule="auto"/>
      </w:pPr>
      <w:r>
        <w:separator/>
      </w:r>
    </w:p>
  </w:endnote>
  <w:endnote w:type="continuationSeparator" w:id="0">
    <w:p w14:paraId="30E074D0" w14:textId="77777777" w:rsidR="0052601C" w:rsidRDefault="0052601C"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8D648" w14:textId="77777777" w:rsidR="0052601C" w:rsidRDefault="0052601C" w:rsidP="00E655A0">
      <w:pPr>
        <w:spacing w:after="0" w:line="240" w:lineRule="auto"/>
      </w:pPr>
      <w:r>
        <w:separator/>
      </w:r>
    </w:p>
  </w:footnote>
  <w:footnote w:type="continuationSeparator" w:id="0">
    <w:p w14:paraId="3B09DCA5" w14:textId="77777777" w:rsidR="0052601C" w:rsidRDefault="0052601C"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52601C">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52601C">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1CAB"/>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01C"/>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2BA6"/>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2026-06-16T13:31:00Z</dcterms:created>
  <dcterms:modified xsi:type="dcterms:W3CDTF">2026-06-16T13:31:00Z</dcterms:modified>
</cp:coreProperties>
</file>